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8D467" w14:textId="5C15201B" w:rsidR="00874D44" w:rsidRDefault="00BC7F09">
      <w:pPr>
        <w:spacing w:after="153"/>
      </w:pPr>
      <w:r>
        <w:rPr>
          <w:rFonts w:ascii="Cambria" w:eastAsia="Cambria" w:hAnsi="Cambria" w:cs="Cambria"/>
          <w:color w:val="365F91"/>
          <w:sz w:val="30"/>
        </w:rPr>
        <w:t xml:space="preserve">Приложение 1. </w:t>
      </w:r>
      <w:r w:rsidR="00113650">
        <w:rPr>
          <w:rFonts w:ascii="Cambria" w:eastAsia="Cambria" w:hAnsi="Cambria" w:cs="Cambria"/>
          <w:color w:val="365F91"/>
          <w:sz w:val="30"/>
        </w:rPr>
        <w:t>М</w:t>
      </w:r>
      <w:r>
        <w:rPr>
          <w:rFonts w:ascii="Cambria" w:eastAsia="Cambria" w:hAnsi="Cambria" w:cs="Cambria"/>
          <w:color w:val="365F91"/>
          <w:sz w:val="30"/>
        </w:rPr>
        <w:t xml:space="preserve">инистерства/ведомства, участвующие в </w:t>
      </w:r>
      <w:r w:rsidR="00D944D3">
        <w:rPr>
          <w:rFonts w:ascii="Cambria" w:eastAsia="Cambria" w:hAnsi="Cambria" w:cs="Cambria"/>
          <w:color w:val="365F91"/>
          <w:sz w:val="30"/>
        </w:rPr>
        <w:t xml:space="preserve">ликвидации </w:t>
      </w:r>
      <w:r>
        <w:rPr>
          <w:rFonts w:ascii="Cambria" w:eastAsia="Cambria" w:hAnsi="Cambria" w:cs="Cambria"/>
          <w:color w:val="365F91"/>
          <w:sz w:val="30"/>
        </w:rPr>
        <w:t xml:space="preserve">ТБ </w:t>
      </w:r>
    </w:p>
    <w:p w14:paraId="0DDAACAE" w14:textId="6E41D214" w:rsidR="00675CC2" w:rsidRDefault="00BC7F09">
      <w:pPr>
        <w:spacing w:after="0"/>
        <w:rPr>
          <w:i/>
          <w:sz w:val="20"/>
        </w:rPr>
      </w:pPr>
      <w:r>
        <w:rPr>
          <w:i/>
          <w:sz w:val="20"/>
        </w:rPr>
        <w:t>Примечание. Получение ответов по всем приведенным ниже пунктам не предполагается. Конкретный выбор министерств будет зависеть от эпидемиологической сит</w:t>
      </w:r>
      <w:r w:rsidR="00675CC2" w:rsidRPr="00675CC2">
        <w:rPr>
          <w:i/>
          <w:sz w:val="20"/>
        </w:rPr>
        <w:t xml:space="preserve">уации на местах, государственных структур, министерских обязанностей и т. д.  </w:t>
      </w:r>
    </w:p>
    <w:tbl>
      <w:tblPr>
        <w:tblStyle w:val="TableGrid"/>
        <w:tblW w:w="15451" w:type="dxa"/>
        <w:tblInd w:w="0" w:type="dxa"/>
        <w:tblLayout w:type="fixed"/>
        <w:tblCellMar>
          <w:top w:w="74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3325"/>
        <w:gridCol w:w="1980"/>
        <w:gridCol w:w="1620"/>
        <w:gridCol w:w="4950"/>
        <w:gridCol w:w="3576"/>
      </w:tblGrid>
      <w:tr w:rsidR="00675CC2" w:rsidRPr="00675CC2" w14:paraId="4808CC06" w14:textId="77777777" w:rsidTr="0009600E">
        <w:trPr>
          <w:trHeight w:val="1933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14:paraId="0A485239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Министерство/ ведомство </w:t>
            </w:r>
            <w:r w:rsidRPr="00675CC2">
              <w:rPr>
                <w:i/>
                <w:sz w:val="20"/>
              </w:rPr>
              <w:t xml:space="preserve">Перечислены в английском алфавитном порядке  </w:t>
            </w:r>
          </w:p>
          <w:p w14:paraId="1387021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Названия могут отличаться в зависимости от страны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14:paraId="3D68EF39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Взаимодействует с министерством </w:t>
            </w:r>
          </w:p>
          <w:p w14:paraId="7DAE2BA1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здравоохранения по ликвидации ТБ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14:paraId="1DCCBC19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Выделяются бюджетные средства на </w:t>
            </w:r>
          </w:p>
          <w:p w14:paraId="5258C141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выполнение </w:t>
            </w:r>
          </w:p>
          <w:p w14:paraId="31FAC0F7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определенных функций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14:paraId="7BC9A236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Определенные функции/ направления деятельности </w:t>
            </w:r>
          </w:p>
          <w:p w14:paraId="0160F3B2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(укажите также, оформлены ли они официально на основе правового акта, межминистерского меморандума о взаимопонимании и т.д., а также, кто является ответственным лицом, например, министр, директор, другое должностное лицо)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14:paraId="7F71B3B9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Набор показателей для оценки эффективности деятельности </w:t>
            </w:r>
          </w:p>
        </w:tc>
      </w:tr>
      <w:tr w:rsidR="00675CC2" w:rsidRPr="00675CC2" w14:paraId="06A4BA09" w14:textId="77777777" w:rsidTr="0009600E">
        <w:trPr>
          <w:trHeight w:val="614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E550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сельского хозяйства</w:t>
            </w:r>
          </w:p>
        </w:tc>
        <w:sdt>
          <w:sdtPr>
            <w:rPr>
              <w:b/>
              <w:bCs/>
              <w:i/>
              <w:sz w:val="20"/>
            </w:rPr>
            <w:id w:val="8429746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C74ED74" w14:textId="087D6B1F" w:rsidR="00675CC2" w:rsidRPr="00675CC2" w:rsidRDefault="00BD01BB" w:rsidP="00675CC2">
                <w:pPr>
                  <w:spacing w:line="259" w:lineRule="auto"/>
                  <w:rPr>
                    <w:i/>
                    <w:sz w:val="20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19709275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CC6483D" w14:textId="1B5CFB11" w:rsidR="00675CC2" w:rsidRPr="00675CC2" w:rsidRDefault="00BD01BB" w:rsidP="00675CC2">
                <w:pPr>
                  <w:spacing w:line="259" w:lineRule="auto"/>
                  <w:rPr>
                    <w:i/>
                    <w:sz w:val="20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DEED" w14:textId="15080177" w:rsidR="00BD01BB" w:rsidRPr="00BD01BB" w:rsidRDefault="00BD01BB" w:rsidP="00BD01BB">
            <w:pPr>
              <w:rPr>
                <w:i/>
                <w:sz w:val="20"/>
              </w:rPr>
            </w:pPr>
            <w:r w:rsidRPr="00BD01BB">
              <w:rPr>
                <w:i/>
                <w:sz w:val="20"/>
              </w:rPr>
              <w:t xml:space="preserve">Приказ Министра сельского хозяйства Республики Казахстан от 29 июня 2015 года № 7-1/587 </w:t>
            </w:r>
            <w:r>
              <w:rPr>
                <w:i/>
                <w:sz w:val="20"/>
              </w:rPr>
              <w:t>«</w:t>
            </w:r>
            <w:r w:rsidRPr="00BD01BB">
              <w:rPr>
                <w:i/>
                <w:sz w:val="20"/>
              </w:rPr>
              <w:t>Об утверждении Ветеринарных (ветеринарно-санитарных) правил</w:t>
            </w:r>
            <w:r>
              <w:rPr>
                <w:i/>
                <w:sz w:val="20"/>
              </w:rPr>
              <w:t>»</w:t>
            </w:r>
          </w:p>
          <w:p w14:paraId="0DCE48D8" w14:textId="29BB23EC" w:rsidR="00675CC2" w:rsidRPr="00675CC2" w:rsidRDefault="00BD01BB" w:rsidP="00BD01BB">
            <w:pPr>
              <w:spacing w:line="259" w:lineRule="auto"/>
              <w:rPr>
                <w:i/>
                <w:sz w:val="20"/>
              </w:rPr>
            </w:pPr>
            <w:r w:rsidRPr="00BD01BB">
              <w:rPr>
                <w:i/>
                <w:sz w:val="20"/>
              </w:rPr>
              <w:t>Зарегистрирован в Министерстве юстиции Республики Казахстан 25 августа 2015 года № 11940.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B3E7" w14:textId="20A3878F" w:rsidR="00BD01BB" w:rsidRPr="005E2B9A" w:rsidRDefault="00BD01BB" w:rsidP="00BD01BB">
            <w:pPr>
              <w:shd w:val="clear" w:color="auto" w:fill="FFFFFF"/>
              <w:textAlignment w:val="baseline"/>
              <w:outlineLvl w:val="2"/>
              <w:rPr>
                <w:i/>
                <w:sz w:val="20"/>
              </w:rPr>
            </w:pPr>
            <w:r w:rsidRPr="005E2B9A">
              <w:rPr>
                <w:i/>
                <w:sz w:val="20"/>
              </w:rPr>
              <w:t>Проведение ветеринарных мероприятий по туберкулезу животных и птиц</w:t>
            </w:r>
          </w:p>
          <w:p w14:paraId="3DCD4389" w14:textId="43139C04" w:rsidR="00675CC2" w:rsidRPr="005E2B9A" w:rsidRDefault="0009600E" w:rsidP="0009600E">
            <w:pPr>
              <w:rPr>
                <w:i/>
                <w:sz w:val="20"/>
              </w:rPr>
            </w:pPr>
            <w:r w:rsidRPr="005E2B9A">
              <w:rPr>
                <w:i/>
                <w:sz w:val="20"/>
              </w:rPr>
              <w:t xml:space="preserve">Приказ </w:t>
            </w:r>
            <w:proofErr w:type="spellStart"/>
            <w:r w:rsidRPr="005E2B9A">
              <w:rPr>
                <w:i/>
                <w:sz w:val="20"/>
              </w:rPr>
              <w:t>и.о</w:t>
            </w:r>
            <w:proofErr w:type="spellEnd"/>
            <w:r w:rsidRPr="005E2B9A">
              <w:rPr>
                <w:i/>
                <w:sz w:val="20"/>
              </w:rPr>
              <w:t xml:space="preserve">. Министра сельского хозяйства Республики Казахстан от 19 декабря 2014 года № 16-04/676 «Об утверждении Правил взаимодействия государственных органов при проведении ветеринарных мероприятий» (Зарегистрирован в Министерстве юстиции Республики Казахстан 22 июля 2015 года № 11727) </w:t>
            </w:r>
          </w:p>
        </w:tc>
      </w:tr>
      <w:tr w:rsidR="00675CC2" w:rsidRPr="00675CC2" w14:paraId="78878CB0" w14:textId="77777777" w:rsidTr="0009600E">
        <w:trPr>
          <w:trHeight w:val="605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A7E2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Министерство обороны/ вооруженных сил </w:t>
            </w:r>
          </w:p>
        </w:tc>
        <w:sdt>
          <w:sdtPr>
            <w:rPr>
              <w:b/>
              <w:bCs/>
              <w:i/>
              <w:sz w:val="20"/>
            </w:rPr>
            <w:id w:val="-24473368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1128748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644349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EDCAA7F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C611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Заместитель Министра обороны является членом Странового координационного комитета по работе с международными организациями по вопросам ВИЧ-инфекции и Туберкулеза, учрежденного Распоряжением Премьер-Министра Республики Казахстан №64-р от 05 мая 2020 года.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64A5" w14:textId="77777777" w:rsidR="00675CC2" w:rsidRPr="005E2B9A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5E2B9A">
              <w:rPr>
                <w:i/>
                <w:sz w:val="20"/>
              </w:rPr>
              <w:t>Участие в заседаниях СКК;</w:t>
            </w:r>
          </w:p>
          <w:p w14:paraId="037E126B" w14:textId="77777777" w:rsidR="00675CC2" w:rsidRPr="005E2B9A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5E2B9A">
              <w:rPr>
                <w:i/>
                <w:sz w:val="20"/>
              </w:rPr>
              <w:t>Обследование военнослужащих на туберкулез;</w:t>
            </w:r>
          </w:p>
          <w:p w14:paraId="16954BBF" w14:textId="77777777" w:rsidR="00675CC2" w:rsidRPr="005E2B9A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5E2B9A">
              <w:rPr>
                <w:i/>
                <w:sz w:val="20"/>
              </w:rPr>
              <w:t>Информационно-образовательные программы для военнослужащих и призывников</w:t>
            </w:r>
          </w:p>
        </w:tc>
      </w:tr>
      <w:tr w:rsidR="00675CC2" w:rsidRPr="00675CC2" w14:paraId="7AC2E62B" w14:textId="77777777" w:rsidTr="0009600E"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D45E2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  <w:lang w:val="en-US"/>
              </w:rPr>
            </w:pPr>
            <w:r w:rsidRPr="00675CC2">
              <w:rPr>
                <w:b/>
                <w:i/>
                <w:sz w:val="20"/>
              </w:rPr>
              <w:t xml:space="preserve">Министерство образования </w:t>
            </w:r>
          </w:p>
        </w:tc>
        <w:sdt>
          <w:sdtPr>
            <w:rPr>
              <w:b/>
              <w:bCs/>
              <w:i/>
              <w:sz w:val="20"/>
            </w:rPr>
            <w:id w:val="20450925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ADEB202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16581872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C5FFECC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C3A2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Вице-Министр образования является членом Странового координационного комитета по работе с международными организациями по вопросам ВИЧ-инфекции и Туберкулеза, учрежденного </w:t>
            </w:r>
            <w:r w:rsidRPr="00675CC2">
              <w:rPr>
                <w:i/>
                <w:sz w:val="20"/>
              </w:rPr>
              <w:lastRenderedPageBreak/>
              <w:t>Распоряжением Премьер -Министра Республики Казахстан №64-р от 05 мая 2020 года.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EA6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lastRenderedPageBreak/>
              <w:t>Участие в заседаниях СКК;</w:t>
            </w:r>
          </w:p>
          <w:p w14:paraId="022549DE" w14:textId="77777777" w:rsid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Факультативные часы для школьников и студентов по вопросам </w:t>
            </w:r>
            <w:r w:rsidRPr="00675CC2">
              <w:rPr>
                <w:i/>
                <w:sz w:val="20"/>
              </w:rPr>
              <w:lastRenderedPageBreak/>
              <w:t xml:space="preserve">профилактики Туберкулеза в ВУЗах, </w:t>
            </w:r>
            <w:proofErr w:type="spellStart"/>
            <w:r w:rsidRPr="00675CC2">
              <w:rPr>
                <w:i/>
                <w:sz w:val="20"/>
              </w:rPr>
              <w:t>СУЗах</w:t>
            </w:r>
            <w:proofErr w:type="spellEnd"/>
            <w:r w:rsidRPr="00675CC2">
              <w:rPr>
                <w:i/>
                <w:sz w:val="20"/>
              </w:rPr>
              <w:t xml:space="preserve"> и </w:t>
            </w:r>
            <w:proofErr w:type="spellStart"/>
            <w:r w:rsidRPr="00675CC2">
              <w:rPr>
                <w:i/>
                <w:sz w:val="20"/>
              </w:rPr>
              <w:t>ССУЗах</w:t>
            </w:r>
            <w:proofErr w:type="spellEnd"/>
            <w:r w:rsidRPr="00675CC2">
              <w:rPr>
                <w:i/>
                <w:sz w:val="20"/>
              </w:rPr>
              <w:t>;</w:t>
            </w:r>
          </w:p>
          <w:p w14:paraId="179CF849" w14:textId="47BCD66E" w:rsidR="0009600E" w:rsidRPr="00675CC2" w:rsidRDefault="0009600E" w:rsidP="00675CC2">
            <w:pPr>
              <w:spacing w:line="259" w:lineRule="auto"/>
              <w:rPr>
                <w:i/>
                <w:sz w:val="20"/>
              </w:rPr>
            </w:pPr>
            <w:r w:rsidRPr="005E2B9A">
              <w:rPr>
                <w:i/>
                <w:sz w:val="20"/>
              </w:rPr>
              <w:t xml:space="preserve">Министерство образования и науки отвечает за </w:t>
            </w:r>
            <w:r w:rsidR="00323F67" w:rsidRPr="005E2B9A">
              <w:rPr>
                <w:i/>
                <w:sz w:val="20"/>
              </w:rPr>
              <w:t>программы подготовки</w:t>
            </w:r>
            <w:r w:rsidRPr="005E2B9A">
              <w:rPr>
                <w:i/>
                <w:sz w:val="20"/>
              </w:rPr>
              <w:t xml:space="preserve"> медицинских кадров </w:t>
            </w:r>
            <w:r w:rsidR="00323F67" w:rsidRPr="005E2B9A">
              <w:rPr>
                <w:i/>
                <w:sz w:val="20"/>
              </w:rPr>
              <w:t>(до- и последипломную).</w:t>
            </w:r>
          </w:p>
          <w:p w14:paraId="6B8F7D32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Информационно-образовательные материалы </w:t>
            </w:r>
          </w:p>
        </w:tc>
      </w:tr>
      <w:tr w:rsidR="00675CC2" w:rsidRPr="00675CC2" w14:paraId="48A5119A" w14:textId="77777777" w:rsidTr="0009600E"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EBE5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lastRenderedPageBreak/>
              <w:t>Министерство иностранных дел/международных отношений</w:t>
            </w:r>
          </w:p>
        </w:tc>
        <w:sdt>
          <w:sdtPr>
            <w:rPr>
              <w:b/>
              <w:bCs/>
              <w:i/>
              <w:sz w:val="20"/>
            </w:rPr>
            <w:id w:val="21210280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1DA75CD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257837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4E60980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26A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Тесно сотрудничаем с Департаментом многостороннего сотрудничества Министерства иностранных дел РК в рамках программ Глобального фонда для борьбы со СПИДом, туберкулезом и малярией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9703" w14:textId="7F8EDBE8" w:rsidR="00675CC2" w:rsidRPr="00675CC2" w:rsidRDefault="007976E5" w:rsidP="007976E5">
            <w:pPr>
              <w:spacing w:line="259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Министерство иностранных дел в числе подотчетных ведомств по выполнению положений </w:t>
            </w:r>
            <w:proofErr w:type="gramStart"/>
            <w:r>
              <w:rPr>
                <w:i/>
                <w:sz w:val="20"/>
              </w:rPr>
              <w:t>Политических  деклараций</w:t>
            </w:r>
            <w:proofErr w:type="gramEnd"/>
            <w:r>
              <w:rPr>
                <w:i/>
                <w:sz w:val="20"/>
              </w:rPr>
              <w:t xml:space="preserve"> (2017, 2018 </w:t>
            </w:r>
            <w:proofErr w:type="spellStart"/>
            <w:r>
              <w:rPr>
                <w:i/>
                <w:sz w:val="20"/>
              </w:rPr>
              <w:t>гг</w:t>
            </w:r>
            <w:proofErr w:type="spellEnd"/>
            <w:r>
              <w:rPr>
                <w:i/>
                <w:sz w:val="20"/>
              </w:rPr>
              <w:t xml:space="preserve">). </w:t>
            </w:r>
          </w:p>
        </w:tc>
      </w:tr>
      <w:tr w:rsidR="00675CC2" w:rsidRPr="00675CC2" w14:paraId="183007AB" w14:textId="77777777" w:rsidTr="0009600E"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10DAB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финансов</w:t>
            </w:r>
          </w:p>
        </w:tc>
        <w:sdt>
          <w:sdtPr>
            <w:rPr>
              <w:b/>
              <w:bCs/>
              <w:i/>
              <w:sz w:val="20"/>
            </w:rPr>
            <w:id w:val="-19796045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0965952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877675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2ED96E7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D5E9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Вице-Министр финансов является членом Странового координационного комитета по работе с международными организациями по вопросам ВИЧ-инфекции и Туберкулеза, учрежденного Распоряжением Премьер -Министра Республики Казахстан №64-р от 05 мая 2020 года.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3C1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4D1DF2C6" w14:textId="77777777" w:rsidTr="005E2B9A">
        <w:trPr>
          <w:trHeight w:val="605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EA84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по делам женщин/по вопросам гендерного равенства</w:t>
            </w:r>
          </w:p>
        </w:tc>
        <w:sdt>
          <w:sdtPr>
            <w:rPr>
              <w:b/>
              <w:bCs/>
              <w:i/>
              <w:sz w:val="20"/>
            </w:rPr>
            <w:id w:val="-7094862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60B70B1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77442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FEF0C9F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C95C4" w14:textId="14A7FE9E" w:rsidR="00E075DB" w:rsidRPr="005E2B9A" w:rsidRDefault="00E075DB" w:rsidP="00E075DB">
            <w:pPr>
              <w:rPr>
                <w:i/>
                <w:color w:val="auto"/>
                <w:sz w:val="20"/>
                <w:u w:val="single"/>
              </w:rPr>
            </w:pPr>
            <w:r w:rsidRPr="005E2B9A">
              <w:rPr>
                <w:i/>
                <w:color w:val="auto"/>
                <w:sz w:val="20"/>
                <w:u w:val="single"/>
              </w:rPr>
              <w:t>Указ Президента Республики Казахстан от 1 февраля 2006 года N 56 «О Национальной комиссии по делам женщин и семейно-демографической политике</w:t>
            </w:r>
          </w:p>
          <w:p w14:paraId="368A6069" w14:textId="5EAFFDFD" w:rsidR="00E075DB" w:rsidRPr="005E2B9A" w:rsidRDefault="00E075DB" w:rsidP="00E075DB">
            <w:pPr>
              <w:rPr>
                <w:i/>
                <w:color w:val="auto"/>
                <w:sz w:val="20"/>
                <w:u w:val="single"/>
              </w:rPr>
            </w:pPr>
            <w:r w:rsidRPr="005E2B9A">
              <w:rPr>
                <w:i/>
                <w:color w:val="auto"/>
                <w:sz w:val="20"/>
                <w:u w:val="single"/>
              </w:rPr>
              <w:t>при Президенте Республики Казахстан», которая является консультативно-совещательным органом при Президенте РК.</w:t>
            </w:r>
          </w:p>
          <w:p w14:paraId="13964DE0" w14:textId="1D31B2CA" w:rsidR="00E075DB" w:rsidRPr="005E2B9A" w:rsidRDefault="00E075DB" w:rsidP="00E075DB">
            <w:pPr>
              <w:rPr>
                <w:i/>
                <w:color w:val="auto"/>
                <w:sz w:val="20"/>
                <w:u w:val="single"/>
              </w:rPr>
            </w:pPr>
            <w:r w:rsidRPr="005E2B9A">
              <w:rPr>
                <w:i/>
                <w:color w:val="auto"/>
                <w:sz w:val="20"/>
                <w:u w:val="single"/>
              </w:rPr>
              <w:t>Комиссии по делам женщин и семейно-демографической политике созданы в каждой области и городах республиканского значения.</w:t>
            </w:r>
          </w:p>
          <w:p w14:paraId="69D4DC87" w14:textId="77777777" w:rsidR="005E50EE" w:rsidRPr="005E50EE" w:rsidRDefault="005E50EE" w:rsidP="005E50EE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Реализуется Концепция </w:t>
            </w:r>
            <w:r w:rsidRPr="005E50EE">
              <w:rPr>
                <w:i/>
                <w:sz w:val="20"/>
              </w:rPr>
              <w:t>семейной и гендерной политики в Республике Казахстан</w:t>
            </w:r>
          </w:p>
          <w:p w14:paraId="261D29B8" w14:textId="543DB92F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>до 2030 года</w:t>
            </w:r>
            <w:r>
              <w:rPr>
                <w:i/>
                <w:sz w:val="20"/>
              </w:rPr>
              <w:t xml:space="preserve">, утвержденная </w:t>
            </w:r>
          </w:p>
          <w:p w14:paraId="122FB443" w14:textId="77777777" w:rsidR="00675CC2" w:rsidRDefault="005E50EE" w:rsidP="005E50EE">
            <w:pPr>
              <w:spacing w:line="259" w:lineRule="auto"/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>Указ</w:t>
            </w:r>
            <w:r>
              <w:rPr>
                <w:i/>
                <w:sz w:val="20"/>
              </w:rPr>
              <w:t>ом</w:t>
            </w:r>
            <w:r w:rsidRPr="005E50EE">
              <w:rPr>
                <w:i/>
                <w:sz w:val="20"/>
              </w:rPr>
              <w:t xml:space="preserve"> Президента Республики Казахстан от 6 декабря 2016 года № 384.</w:t>
            </w:r>
          </w:p>
          <w:p w14:paraId="606A0067" w14:textId="77777777" w:rsidR="00FD7C97" w:rsidRDefault="00FD7C97" w:rsidP="005E50EE">
            <w:pPr>
              <w:spacing w:line="259" w:lineRule="auto"/>
              <w:rPr>
                <w:i/>
                <w:sz w:val="20"/>
              </w:rPr>
            </w:pPr>
          </w:p>
          <w:p w14:paraId="60C3ECD4" w14:textId="1D48481F" w:rsidR="00FD7C97" w:rsidRPr="00675CC2" w:rsidRDefault="00FD7C97" w:rsidP="00FD7C97">
            <w:pPr>
              <w:spacing w:line="259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 xml:space="preserve">Общественный </w:t>
            </w:r>
            <w:proofErr w:type="gramStart"/>
            <w:r>
              <w:rPr>
                <w:i/>
                <w:sz w:val="20"/>
              </w:rPr>
              <w:t xml:space="preserve">фонд </w:t>
            </w:r>
            <w:r w:rsidRPr="00FD7C97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«</w:t>
            </w:r>
            <w:proofErr w:type="spellStart"/>
            <w:proofErr w:type="gramEnd"/>
            <w:r w:rsidRPr="00FD7C97">
              <w:rPr>
                <w:i/>
                <w:sz w:val="20"/>
              </w:rPr>
              <w:t>НеМолчи</w:t>
            </w:r>
            <w:proofErr w:type="spellEnd"/>
            <w:r>
              <w:rPr>
                <w:i/>
                <w:sz w:val="20"/>
              </w:rPr>
              <w:t>» работает в части защиты от семейного насилия.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E0C0" w14:textId="48824D58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lastRenderedPageBreak/>
              <w:t>Целевые индикаторы</w:t>
            </w:r>
            <w:r>
              <w:rPr>
                <w:i/>
                <w:sz w:val="20"/>
              </w:rPr>
              <w:t xml:space="preserve"> Концепции</w:t>
            </w:r>
            <w:r w:rsidRPr="005E50EE">
              <w:rPr>
                <w:i/>
                <w:sz w:val="20"/>
              </w:rPr>
              <w:t>:</w:t>
            </w:r>
          </w:p>
          <w:p w14:paraId="143A0AAE" w14:textId="77777777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1. Гендерный разрыв в ожидаемой продолжительности жизни мужчин относительно</w:t>
            </w:r>
          </w:p>
          <w:p w14:paraId="11B88264" w14:textId="77777777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>женщин к 2020 году составит 8,5 лет, к 2023 - 8 лет, к 2030 - 7 лет.</w:t>
            </w:r>
          </w:p>
          <w:p w14:paraId="6E6EED40" w14:textId="77777777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2. Доля расторгнутых браков на количество зарегистрированных браков к 2020 году</w:t>
            </w:r>
          </w:p>
          <w:p w14:paraId="30908F8F" w14:textId="77777777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>составит 32%, к 2023 - 30%, к 2030 - 25%.</w:t>
            </w:r>
          </w:p>
          <w:p w14:paraId="198125F4" w14:textId="220FEDF4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3. Коэффициент абортов на 1000 женщин репродуктивного возраста к 2020 году</w:t>
            </w:r>
            <w:r>
              <w:rPr>
                <w:i/>
                <w:sz w:val="20"/>
              </w:rPr>
              <w:t xml:space="preserve"> </w:t>
            </w:r>
            <w:r w:rsidRPr="005E50EE">
              <w:rPr>
                <w:i/>
                <w:sz w:val="20"/>
              </w:rPr>
              <w:t>составит 17,0, к 2023 - 15,0, к 2030 - 10,0.</w:t>
            </w:r>
          </w:p>
          <w:p w14:paraId="0A99C4DB" w14:textId="77777777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lastRenderedPageBreak/>
              <w:t xml:space="preserve"> 4. Снижение зарегистрированных фактов бытового насилия в отношении женщин в</w:t>
            </w:r>
          </w:p>
          <w:p w14:paraId="4821B669" w14:textId="77777777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>2020 году - на 20%, к 2023 - на 30%, к 2030 - на 50%.</w:t>
            </w:r>
          </w:p>
          <w:p w14:paraId="0500FFC5" w14:textId="39534C88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5. Снижение зарегистрированных фактов насилия в отношении детей в 2020 году -на 20%, к 2023 - на 30%, к 2030 - на 50%.</w:t>
            </w:r>
          </w:p>
          <w:p w14:paraId="2AF18C22" w14:textId="78F18F7E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6. Доля средней заработной платы женщин к заработной плате мужчин составит в</w:t>
            </w:r>
            <w:r>
              <w:rPr>
                <w:i/>
                <w:sz w:val="20"/>
              </w:rPr>
              <w:t xml:space="preserve"> </w:t>
            </w:r>
            <w:r w:rsidRPr="005E50EE">
              <w:rPr>
                <w:i/>
                <w:sz w:val="20"/>
              </w:rPr>
              <w:t>2020 году - 70%, в 2023 - 73%, в 2030 - 75%.</w:t>
            </w:r>
          </w:p>
          <w:p w14:paraId="174C24B9" w14:textId="0A3ACA23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7. Доля женщин относительно мужчин, владеющих материальным активом (земля,</w:t>
            </w:r>
            <w:r>
              <w:rPr>
                <w:i/>
                <w:sz w:val="20"/>
              </w:rPr>
              <w:t xml:space="preserve"> </w:t>
            </w:r>
            <w:r w:rsidRPr="005E50EE">
              <w:rPr>
                <w:i/>
                <w:sz w:val="20"/>
              </w:rPr>
              <w:t>имущество, предприятия, ИП и пр.), к 2020 году увеличится на 5%, к 2023-на 7%, к</w:t>
            </w:r>
          </w:p>
          <w:p w14:paraId="5F297DD5" w14:textId="77777777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>2030-на 10%.</w:t>
            </w:r>
          </w:p>
          <w:p w14:paraId="656E8F50" w14:textId="5F18D11D" w:rsidR="005E50EE" w:rsidRPr="005E50EE" w:rsidRDefault="005E50EE" w:rsidP="005E50EE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8. Доля женщин в исполнительных, представительных и судебных органах власти,</w:t>
            </w:r>
            <w:r>
              <w:rPr>
                <w:i/>
                <w:sz w:val="20"/>
              </w:rPr>
              <w:t xml:space="preserve"> </w:t>
            </w:r>
            <w:r w:rsidRPr="005E50EE">
              <w:rPr>
                <w:i/>
                <w:sz w:val="20"/>
              </w:rPr>
              <w:t xml:space="preserve">государственном, </w:t>
            </w:r>
            <w:proofErr w:type="spellStart"/>
            <w:r w:rsidRPr="005E50EE">
              <w:rPr>
                <w:i/>
                <w:sz w:val="20"/>
              </w:rPr>
              <w:t>квазигосударственном</w:t>
            </w:r>
            <w:proofErr w:type="spellEnd"/>
            <w:r w:rsidRPr="005E50EE">
              <w:rPr>
                <w:i/>
                <w:sz w:val="20"/>
              </w:rPr>
              <w:t xml:space="preserve"> и корпоративном секторах на уровне принятия</w:t>
            </w:r>
            <w:r>
              <w:rPr>
                <w:i/>
                <w:sz w:val="20"/>
              </w:rPr>
              <w:t xml:space="preserve"> </w:t>
            </w:r>
            <w:r w:rsidRPr="005E50EE">
              <w:rPr>
                <w:i/>
                <w:sz w:val="20"/>
              </w:rPr>
              <w:t>решений составит к 2020 году 22%, к 2023 - 25%, к 2030-30%.</w:t>
            </w:r>
          </w:p>
          <w:p w14:paraId="57615C47" w14:textId="21622E21" w:rsidR="00675CC2" w:rsidRPr="00675CC2" w:rsidRDefault="005E50EE" w:rsidP="005E2B9A">
            <w:pPr>
              <w:rPr>
                <w:i/>
                <w:sz w:val="20"/>
              </w:rPr>
            </w:pPr>
            <w:r w:rsidRPr="005E50EE">
              <w:rPr>
                <w:i/>
                <w:sz w:val="20"/>
              </w:rPr>
              <w:t xml:space="preserve"> 9. Доля женщин в обеспечении мира и безопасности составит к 2020 году - 8%, к</w:t>
            </w:r>
            <w:r>
              <w:rPr>
                <w:i/>
                <w:sz w:val="20"/>
              </w:rPr>
              <w:t xml:space="preserve"> </w:t>
            </w:r>
            <w:r w:rsidRPr="005E50EE">
              <w:rPr>
                <w:i/>
                <w:sz w:val="20"/>
              </w:rPr>
              <w:t>2023 -8,5%, к 2030 - 10%</w:t>
            </w:r>
          </w:p>
        </w:tc>
      </w:tr>
      <w:tr w:rsidR="00675CC2" w:rsidRPr="00675CC2" w14:paraId="7F2FBFA2" w14:textId="77777777" w:rsidTr="0009600E"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76DC0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lastRenderedPageBreak/>
              <w:t xml:space="preserve">Комиссия по правам человека </w:t>
            </w:r>
          </w:p>
        </w:tc>
        <w:sdt>
          <w:sdtPr>
            <w:rPr>
              <w:b/>
              <w:bCs/>
              <w:i/>
              <w:sz w:val="20"/>
            </w:rPr>
            <w:id w:val="5811134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F3A0DBA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1646470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12D9480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DD1F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Руководитель национального центра по правам человека и офис Омбудсмена в РК участвуют в заседаниях СКК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DA63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Участие в заседаниях, совещаниях и круглых столах СКК</w:t>
            </w:r>
          </w:p>
        </w:tc>
      </w:tr>
      <w:tr w:rsidR="00675CC2" w:rsidRPr="00675CC2" w14:paraId="59870752" w14:textId="77777777" w:rsidTr="0009600E"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7A87A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информации/коммуникаций</w:t>
            </w:r>
          </w:p>
        </w:tc>
        <w:sdt>
          <w:sdtPr>
            <w:rPr>
              <w:b/>
              <w:bCs/>
              <w:i/>
              <w:sz w:val="20"/>
            </w:rPr>
            <w:id w:val="15370890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D674FA0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18879370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F6677E8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BD66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Заместитель председателя комитета по делам гражданского общества Министерства информации и общественного согласия </w:t>
            </w:r>
            <w:proofErr w:type="gramStart"/>
            <w:r w:rsidRPr="00675CC2">
              <w:rPr>
                <w:i/>
                <w:sz w:val="20"/>
              </w:rPr>
              <w:t>РК  является</w:t>
            </w:r>
            <w:proofErr w:type="gramEnd"/>
            <w:r w:rsidRPr="00675CC2">
              <w:rPr>
                <w:i/>
                <w:sz w:val="20"/>
              </w:rPr>
              <w:t xml:space="preserve"> членом Странового координационного комитета по работе </w:t>
            </w:r>
            <w:r w:rsidRPr="00675CC2">
              <w:rPr>
                <w:i/>
                <w:sz w:val="20"/>
              </w:rPr>
              <w:lastRenderedPageBreak/>
              <w:t>с международными организациями по вопросам ВИЧ-инфекции и Туберкулеза, учрежденного Распоряжением Премьер -Министра Республики Казахстан №64-р от 05 мая 2020 года.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BBC9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lastRenderedPageBreak/>
              <w:t>Участие в заседаниях СКК;</w:t>
            </w:r>
          </w:p>
          <w:p w14:paraId="4748DDAB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Программы государственного социального заказа для НПО, </w:t>
            </w:r>
            <w:r w:rsidRPr="00675CC2">
              <w:rPr>
                <w:i/>
                <w:sz w:val="20"/>
              </w:rPr>
              <w:lastRenderedPageBreak/>
              <w:t>работающих по вопросам туберкулеза;</w:t>
            </w:r>
          </w:p>
          <w:p w14:paraId="516CC62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Совершенствование нормативно-правовых актов по вопросам ГСЗ для НПО.</w:t>
            </w:r>
          </w:p>
          <w:p w14:paraId="54FBC37A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3A0B9BC0" w14:textId="77777777" w:rsidTr="0009600E">
        <w:trPr>
          <w:trHeight w:val="605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B320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lastRenderedPageBreak/>
              <w:t>Министерство внутренних дел</w:t>
            </w:r>
          </w:p>
        </w:tc>
        <w:sdt>
          <w:sdtPr>
            <w:rPr>
              <w:b/>
              <w:bCs/>
              <w:i/>
              <w:sz w:val="20"/>
            </w:rPr>
            <w:id w:val="-1283101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354A066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2854344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09A57B9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38E8" w14:textId="77777777" w:rsidR="00675CC2" w:rsidRPr="006672C9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Заместитель Министра внутренних дел является членом Странового координационного комитета по работе с международными организациями по вопросам ВИЧ-инфекции и Туберкулеза, учрежденного Распоряжением Премьер -Министра Республики Казахстан №64-р от 05 мая 2020 года.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2148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Участие в заседаниях СКК;</w:t>
            </w:r>
          </w:p>
          <w:p w14:paraId="11118A85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Обследование и лечение туберкулеза в исправительных учреждениях;</w:t>
            </w:r>
          </w:p>
          <w:p w14:paraId="68FBCF1B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Информационно-образовательные программы и социальное сопровождение для осужденных и освобождающихся из мест лишения свободы.</w:t>
            </w:r>
          </w:p>
          <w:p w14:paraId="1F4520E4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55392474" w14:textId="77777777" w:rsidTr="0009600E"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2F52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  <w:lang w:val="en-US"/>
              </w:rPr>
            </w:pPr>
            <w:r w:rsidRPr="00675CC2">
              <w:rPr>
                <w:b/>
                <w:i/>
                <w:sz w:val="20"/>
              </w:rPr>
              <w:t>Министерство юстиции/исполнения наказаний</w:t>
            </w:r>
          </w:p>
        </w:tc>
        <w:sdt>
          <w:sdtPr>
            <w:rPr>
              <w:b/>
              <w:bCs/>
              <w:i/>
              <w:sz w:val="20"/>
            </w:rPr>
            <w:id w:val="-190035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164DD25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1172144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584C2D0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6E79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C151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1C17EE0B" w14:textId="77777777" w:rsidTr="0009600E">
        <w:tblPrEx>
          <w:tblCellMar>
            <w:left w:w="108" w:type="dxa"/>
            <w:right w:w="174" w:type="dxa"/>
          </w:tblCellMar>
        </w:tblPrEx>
        <w:trPr>
          <w:trHeight w:val="609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62CA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природных ресурсов/добычи полезных ископаемых</w:t>
            </w:r>
          </w:p>
        </w:tc>
        <w:sdt>
          <w:sdtPr>
            <w:rPr>
              <w:b/>
              <w:bCs/>
              <w:i/>
              <w:sz w:val="20"/>
            </w:rPr>
            <w:id w:val="-1676494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A32A164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21445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3667A81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8665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C13C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13C4466F" w14:textId="77777777" w:rsidTr="0009600E">
        <w:tblPrEx>
          <w:tblCellMar>
            <w:left w:w="108" w:type="dxa"/>
            <w:right w:w="174" w:type="dxa"/>
          </w:tblCellMar>
        </w:tblPrEx>
        <w:trPr>
          <w:trHeight w:val="375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3EE44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труда и социальной защиты</w:t>
            </w:r>
          </w:p>
        </w:tc>
        <w:sdt>
          <w:sdtPr>
            <w:rPr>
              <w:b/>
              <w:bCs/>
              <w:i/>
              <w:sz w:val="20"/>
            </w:rPr>
            <w:id w:val="-21423338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0A89179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3891649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DE1C8F1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☒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944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Вице-министр труда и социальной защиты РК является членом Странового координационного комитета по работе с международными организациями по вопросам ВИЧ-инфекции и Туберкулеза, учрежденного Распоряжением Премьер -Министра Республики Казахстан №64-р от 05 мая 2020 года.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2424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Участие в работе заседания СКК;</w:t>
            </w:r>
          </w:p>
          <w:p w14:paraId="0E7B4E93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Круглые столы по вопросам совершенствования нормативных актов;</w:t>
            </w:r>
          </w:p>
          <w:p w14:paraId="2B821A8C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 xml:space="preserve">Оказание социальной помощи для </w:t>
            </w:r>
          </w:p>
          <w:p w14:paraId="394128BA" w14:textId="21727DDE" w:rsidR="00675CC2" w:rsidRPr="00675CC2" w:rsidRDefault="00675CC2" w:rsidP="00FD7C97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i/>
                <w:sz w:val="20"/>
              </w:rPr>
              <w:t>больных туберкулезом, получающие лечение в амбулаторных условиях.</w:t>
            </w:r>
            <w:r w:rsidR="00FD7C97">
              <w:rPr>
                <w:i/>
                <w:sz w:val="20"/>
              </w:rPr>
              <w:t xml:space="preserve"> В основном, социальная поддержка оказывается в виде денежных компенсаций в размере 5-10 минимальных расчетных показателей ежемесячно на карт-счета пациентов (если нет </w:t>
            </w:r>
            <w:r w:rsidR="00FD7C97">
              <w:rPr>
                <w:i/>
                <w:sz w:val="20"/>
              </w:rPr>
              <w:lastRenderedPageBreak/>
              <w:t xml:space="preserve">перерывов в лечении). В редких случаях – продуктовые корзины, уголь, компенсация затрат на транспорт. Если пациент получал соцподдержку из проекта ГФ, по </w:t>
            </w:r>
            <w:proofErr w:type="gramStart"/>
            <w:r w:rsidR="00FD7C97">
              <w:rPr>
                <w:i/>
                <w:sz w:val="20"/>
              </w:rPr>
              <w:t>из  местного</w:t>
            </w:r>
            <w:proofErr w:type="gramEnd"/>
            <w:r w:rsidR="00FD7C97">
              <w:rPr>
                <w:i/>
                <w:sz w:val="20"/>
              </w:rPr>
              <w:t xml:space="preserve"> бюджета не получал. В настоящее время проект ГФ соцподдержку не оказывает.</w:t>
            </w:r>
            <w:r w:rsidR="00345C42">
              <w:rPr>
                <w:i/>
                <w:sz w:val="20"/>
              </w:rPr>
              <w:t xml:space="preserve"> Соцподдержка оказывается из средств местного исполнительного органа (местного бюджета).</w:t>
            </w:r>
          </w:p>
        </w:tc>
      </w:tr>
      <w:tr w:rsidR="00675CC2" w:rsidRPr="00675CC2" w14:paraId="5B646FBD" w14:textId="77777777" w:rsidTr="0009600E">
        <w:tblPrEx>
          <w:tblCellMar>
            <w:left w:w="108" w:type="dxa"/>
            <w:right w:w="174" w:type="dxa"/>
          </w:tblCellMar>
        </w:tblPrEx>
        <w:trPr>
          <w:trHeight w:val="32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C226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lastRenderedPageBreak/>
              <w:t>Министерство планирования</w:t>
            </w:r>
          </w:p>
        </w:tc>
        <w:sdt>
          <w:sdtPr>
            <w:rPr>
              <w:b/>
              <w:bCs/>
              <w:i/>
              <w:sz w:val="20"/>
            </w:rPr>
            <w:id w:val="-540898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5FB23FD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1224443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EA0883D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5238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01D0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7084EFCB" w14:textId="77777777" w:rsidTr="0009600E">
        <w:tblPrEx>
          <w:tblCellMar>
            <w:left w:w="108" w:type="dxa"/>
            <w:right w:w="174" w:type="dxa"/>
          </w:tblCellMar>
        </w:tblPrEx>
        <w:trPr>
          <w:trHeight w:val="618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F8412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по борьбе с бедностью/социального развития</w:t>
            </w:r>
          </w:p>
        </w:tc>
        <w:sdt>
          <w:sdtPr>
            <w:rPr>
              <w:b/>
              <w:bCs/>
              <w:i/>
              <w:sz w:val="20"/>
            </w:rPr>
            <w:id w:val="1523211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F1A7B48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206185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5F863B4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D578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37B6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2A940FF2" w14:textId="77777777" w:rsidTr="0009600E">
        <w:tblPrEx>
          <w:tblCellMar>
            <w:left w:w="108" w:type="dxa"/>
            <w:right w:w="174" w:type="dxa"/>
          </w:tblCellMar>
        </w:tblPrEx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0452B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Министерство науки и технологий </w:t>
            </w:r>
          </w:p>
        </w:tc>
        <w:sdt>
          <w:sdtPr>
            <w:rPr>
              <w:b/>
              <w:bCs/>
              <w:i/>
              <w:sz w:val="20"/>
            </w:rPr>
            <w:id w:val="-181212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A9A575E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-204504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E167555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22F5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EC1D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0A89D7BB" w14:textId="77777777" w:rsidTr="0009600E">
        <w:tblPrEx>
          <w:tblCellMar>
            <w:left w:w="108" w:type="dxa"/>
            <w:right w:w="174" w:type="dxa"/>
          </w:tblCellMar>
        </w:tblPrEx>
        <w:trPr>
          <w:trHeight w:val="393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470B0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Министерство социальной защиты </w:t>
            </w:r>
          </w:p>
        </w:tc>
        <w:sdt>
          <w:sdtPr>
            <w:rPr>
              <w:b/>
              <w:bCs/>
              <w:i/>
              <w:sz w:val="20"/>
            </w:rPr>
            <w:id w:val="1707219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FD3C523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977273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A3EA834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C097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1156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7734047D" w14:textId="77777777" w:rsidTr="0009600E">
        <w:tblPrEx>
          <w:tblCellMar>
            <w:left w:w="108" w:type="dxa"/>
            <w:right w:w="174" w:type="dxa"/>
          </w:tblCellMar>
        </w:tblPrEx>
        <w:trPr>
          <w:trHeight w:val="602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5C47C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Министерство социального обеспечения </w:t>
            </w:r>
          </w:p>
        </w:tc>
        <w:sdt>
          <w:sdtPr>
            <w:rPr>
              <w:b/>
              <w:bCs/>
              <w:i/>
              <w:sz w:val="20"/>
            </w:rPr>
            <w:id w:val="179039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4EFBD4C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1596978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C3DF283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66A0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FC90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6E98BB5E" w14:textId="77777777" w:rsidTr="0009600E">
        <w:tblPrEx>
          <w:tblCellMar>
            <w:left w:w="108" w:type="dxa"/>
            <w:right w:w="174" w:type="dxa"/>
          </w:tblCellMar>
        </w:tblPrEx>
        <w:trPr>
          <w:trHeight w:val="375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29FF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>Министерство транспорта</w:t>
            </w:r>
          </w:p>
        </w:tc>
        <w:sdt>
          <w:sdtPr>
            <w:rPr>
              <w:b/>
              <w:bCs/>
              <w:i/>
              <w:sz w:val="20"/>
            </w:rPr>
            <w:id w:val="917377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560D569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52124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EE7D259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5E5E" w14:textId="77777777" w:rsidR="00675CC2" w:rsidRDefault="00606389" w:rsidP="000D30C1">
            <w:pPr>
              <w:spacing w:line="259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При министерстве индустрии и информационного разв</w:t>
            </w:r>
            <w:r w:rsidR="000D30C1">
              <w:rPr>
                <w:i/>
                <w:sz w:val="20"/>
              </w:rPr>
              <w:t xml:space="preserve">ития имеется Комитет транспорта, который </w:t>
            </w:r>
            <w:r w:rsidR="000D30C1" w:rsidRPr="000D30C1">
              <w:rPr>
                <w:i/>
                <w:sz w:val="20"/>
              </w:rPr>
              <w:t>осуществля</w:t>
            </w:r>
            <w:r w:rsidR="000D30C1">
              <w:rPr>
                <w:i/>
                <w:sz w:val="20"/>
              </w:rPr>
              <w:t>ет</w:t>
            </w:r>
            <w:r w:rsidR="000D30C1" w:rsidRPr="000D30C1">
              <w:rPr>
                <w:i/>
                <w:sz w:val="20"/>
              </w:rPr>
              <w:t xml:space="preserve"> в пределах своей компетенции регулятивные, реализационные и контрольно-над</w:t>
            </w:r>
            <w:r w:rsidR="000D30C1">
              <w:rPr>
                <w:i/>
                <w:sz w:val="20"/>
              </w:rPr>
              <w:t>зорные функции, а также участвует</w:t>
            </w:r>
            <w:r w:rsidR="000D30C1" w:rsidRPr="000D30C1">
              <w:rPr>
                <w:i/>
                <w:sz w:val="20"/>
              </w:rPr>
              <w:t xml:space="preserve"> в выполнении стратегических функций Министерства в области транспорта, за исключением воздушного и трубопроводного</w:t>
            </w:r>
            <w:r w:rsidR="000D30C1">
              <w:rPr>
                <w:i/>
                <w:sz w:val="20"/>
              </w:rPr>
              <w:t xml:space="preserve">, т.е. качество дорог, дорожно-строительные работы, обеспечение транспортного сообщения. Льготный </w:t>
            </w:r>
            <w:r w:rsidR="000D30C1">
              <w:rPr>
                <w:i/>
                <w:sz w:val="20"/>
              </w:rPr>
              <w:lastRenderedPageBreak/>
              <w:t>проезд для пациентов, получающих амбулаторное лечение</w:t>
            </w:r>
            <w:r w:rsidR="00A7666F">
              <w:rPr>
                <w:i/>
                <w:sz w:val="20"/>
              </w:rPr>
              <w:t>,</w:t>
            </w:r>
            <w:r w:rsidR="000D30C1">
              <w:rPr>
                <w:i/>
                <w:sz w:val="20"/>
              </w:rPr>
              <w:t xml:space="preserve"> обеспечивается в </w:t>
            </w:r>
            <w:proofErr w:type="spellStart"/>
            <w:r w:rsidR="000D30C1">
              <w:rPr>
                <w:i/>
                <w:sz w:val="20"/>
              </w:rPr>
              <w:t>г.Нур</w:t>
            </w:r>
            <w:proofErr w:type="spellEnd"/>
            <w:r w:rsidR="000D30C1">
              <w:rPr>
                <w:i/>
                <w:sz w:val="20"/>
              </w:rPr>
              <w:t>-Султан.</w:t>
            </w:r>
          </w:p>
          <w:p w14:paraId="6E7D5275" w14:textId="1FCC8A76" w:rsidR="00A7666F" w:rsidRPr="00675CC2" w:rsidRDefault="00A7666F" w:rsidP="005E2B9A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Также при данном Министерстве имеется </w:t>
            </w:r>
            <w:r w:rsidRPr="00A7666F">
              <w:rPr>
                <w:i/>
                <w:sz w:val="20"/>
              </w:rPr>
              <w:t>Комитет по делам строительства и жилищно-коммунального хозяйст</w:t>
            </w:r>
            <w:r>
              <w:rPr>
                <w:i/>
                <w:sz w:val="20"/>
              </w:rPr>
              <w:t xml:space="preserve">ва, который </w:t>
            </w:r>
            <w:r w:rsidRPr="00A7666F">
              <w:rPr>
                <w:i/>
                <w:sz w:val="20"/>
              </w:rPr>
              <w:t>осуществля</w:t>
            </w:r>
            <w:r>
              <w:rPr>
                <w:i/>
                <w:sz w:val="20"/>
              </w:rPr>
              <w:t xml:space="preserve">ет </w:t>
            </w:r>
            <w:r w:rsidRPr="00A7666F">
              <w:rPr>
                <w:i/>
                <w:sz w:val="20"/>
              </w:rPr>
              <w:t>функции в сфере архитектурной, градостроительной и строительной деятельности, жилищных отношений, коммунального хозяйства и обращения с коммунальными отходами</w:t>
            </w:r>
            <w:r>
              <w:rPr>
                <w:i/>
                <w:sz w:val="20"/>
              </w:rPr>
              <w:t xml:space="preserve"> (вопросы ИК)</w:t>
            </w:r>
            <w:r w:rsidRPr="00A7666F">
              <w:rPr>
                <w:i/>
                <w:sz w:val="20"/>
              </w:rPr>
              <w:t>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4033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2934053F" w14:textId="77777777" w:rsidTr="0009600E">
        <w:tblPrEx>
          <w:tblCellMar>
            <w:left w:w="108" w:type="dxa"/>
            <w:right w:w="174" w:type="dxa"/>
          </w:tblCellMar>
        </w:tblPrEx>
        <w:trPr>
          <w:trHeight w:val="1678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8F2FE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Министерства/ведомства, занимающиеся конкретными слоями/группами населения </w:t>
            </w:r>
          </w:p>
          <w:p w14:paraId="136EDF34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(укажите) </w:t>
            </w:r>
          </w:p>
        </w:tc>
        <w:sdt>
          <w:sdtPr>
            <w:rPr>
              <w:b/>
              <w:bCs/>
              <w:i/>
              <w:sz w:val="20"/>
            </w:rPr>
            <w:id w:val="-676577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F759B25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i/>
              <w:sz w:val="20"/>
            </w:rPr>
            <w:id w:val="146327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DCD9854" w14:textId="77777777" w:rsidR="00675CC2" w:rsidRPr="00675CC2" w:rsidRDefault="00675CC2" w:rsidP="00675CC2">
                <w:pPr>
                  <w:spacing w:line="259" w:lineRule="auto"/>
                  <w:rPr>
                    <w:i/>
                    <w:sz w:val="20"/>
                  </w:rPr>
                </w:pPr>
                <w:r w:rsidRPr="00675CC2">
                  <w:rPr>
                    <w:rFonts w:ascii="Segoe UI Symbol" w:hAnsi="Segoe UI Symbol" w:cs="Segoe UI Symbol"/>
                    <w:b/>
                    <w:bCs/>
                    <w:i/>
                    <w:sz w:val="20"/>
                  </w:rPr>
                  <w:t>☐</w:t>
                </w:r>
              </w:p>
            </w:tc>
          </w:sdtContent>
        </w:sdt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D011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F843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  <w:tr w:rsidR="00675CC2" w:rsidRPr="00675CC2" w14:paraId="4780DB6D" w14:textId="77777777" w:rsidTr="0009600E">
        <w:tblPrEx>
          <w:tblCellMar>
            <w:left w:w="108" w:type="dxa"/>
            <w:right w:w="174" w:type="dxa"/>
          </w:tblCellMar>
        </w:tblPrEx>
        <w:trPr>
          <w:trHeight w:val="456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12BC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  <w:r w:rsidRPr="00675CC2">
              <w:rPr>
                <w:b/>
                <w:i/>
                <w:sz w:val="20"/>
              </w:rPr>
              <w:t xml:space="preserve">Другие (укажите)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D8FC3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10108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3C5E" w14:textId="3A4B0641" w:rsidR="00345C42" w:rsidRPr="00345C42" w:rsidRDefault="00345C42" w:rsidP="00345C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В составе Министерства информации и общественного развития имеется Комитет по делам молодежи и семьи, который руководствуется </w:t>
            </w:r>
            <w:r w:rsidRPr="00345C42">
              <w:rPr>
                <w:i/>
                <w:sz w:val="20"/>
              </w:rPr>
              <w:t>Приказ</w:t>
            </w:r>
            <w:r>
              <w:rPr>
                <w:i/>
                <w:sz w:val="20"/>
              </w:rPr>
              <w:t>ом</w:t>
            </w:r>
            <w:r w:rsidRPr="00345C42">
              <w:rPr>
                <w:i/>
                <w:sz w:val="20"/>
              </w:rPr>
              <w:t xml:space="preserve"> Министра информации и общественного развития Республики Казахстан от 28 марта 2019 года № 30</w:t>
            </w:r>
            <w:r>
              <w:rPr>
                <w:i/>
                <w:sz w:val="20"/>
              </w:rPr>
              <w:t xml:space="preserve"> «</w:t>
            </w:r>
            <w:r w:rsidRPr="00345C42">
              <w:rPr>
                <w:i/>
                <w:sz w:val="20"/>
              </w:rPr>
              <w:t>Об утверждении Положения республиканского государственного учреждения "Комитет по делам молодежи и семьи Министерства информации и общественного развития Республики Казахстан"</w:t>
            </w:r>
          </w:p>
          <w:p w14:paraId="3D017DE7" w14:textId="46E04D90" w:rsidR="00675CC2" w:rsidRPr="00675CC2" w:rsidRDefault="00345C42" w:rsidP="005E2B9A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и </w:t>
            </w:r>
            <w:r w:rsidRPr="00345C42">
              <w:rPr>
                <w:i/>
                <w:sz w:val="20"/>
              </w:rPr>
              <w:t>взаимодейств</w:t>
            </w:r>
            <w:r>
              <w:rPr>
                <w:i/>
                <w:sz w:val="20"/>
              </w:rPr>
              <w:t xml:space="preserve">ует </w:t>
            </w:r>
            <w:r w:rsidRPr="00345C42">
              <w:rPr>
                <w:i/>
                <w:sz w:val="20"/>
              </w:rPr>
              <w:t>с Национальной комиссией по делам женщин и семейно-демографической политике при Президенте Республики Казахстан</w:t>
            </w:r>
            <w:r>
              <w:rPr>
                <w:i/>
                <w:sz w:val="20"/>
              </w:rPr>
              <w:t xml:space="preserve"> и </w:t>
            </w:r>
            <w:r w:rsidRPr="00345C42">
              <w:rPr>
                <w:i/>
                <w:sz w:val="20"/>
              </w:rPr>
              <w:t xml:space="preserve">  с неправительственными организациями, кризисными центрами, осуществляющими работу с семьями, включая регулярное участие в проводимых ими мероприятиях</w:t>
            </w:r>
            <w:r>
              <w:rPr>
                <w:i/>
                <w:sz w:val="20"/>
              </w:rPr>
              <w:t>.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D344" w14:textId="77777777" w:rsidR="00675CC2" w:rsidRPr="00675CC2" w:rsidRDefault="00675CC2" w:rsidP="00675CC2">
            <w:pPr>
              <w:spacing w:line="259" w:lineRule="auto"/>
              <w:rPr>
                <w:i/>
                <w:sz w:val="20"/>
              </w:rPr>
            </w:pPr>
          </w:p>
        </w:tc>
      </w:tr>
    </w:tbl>
    <w:p w14:paraId="0380F640" w14:textId="77777777" w:rsidR="0086784E" w:rsidRDefault="0086784E" w:rsidP="0086784E"/>
    <w:p w14:paraId="42FCC3A5" w14:textId="77777777" w:rsidR="0086784E" w:rsidRDefault="0086784E" w:rsidP="0086784E"/>
    <w:p w14:paraId="32E0E543" w14:textId="0573B53E" w:rsidR="0086784E" w:rsidRPr="0086784E" w:rsidRDefault="0086784E" w:rsidP="0086784E">
      <w:pPr>
        <w:rPr>
          <w:b/>
          <w:bCs/>
        </w:rPr>
      </w:pPr>
      <w:r w:rsidRPr="0086784E">
        <w:rPr>
          <w:b/>
          <w:bCs/>
        </w:rPr>
        <w:lastRenderedPageBreak/>
        <w:t xml:space="preserve">ВЫВОДЫ </w:t>
      </w:r>
    </w:p>
    <w:p w14:paraId="4DAE4196" w14:textId="77777777" w:rsidR="00ED58C3" w:rsidRDefault="0086784E" w:rsidP="004E2B59">
      <w:pPr>
        <w:jc w:val="both"/>
      </w:pPr>
      <w:r>
        <w:t xml:space="preserve">Отдельно взятыми министерствами и ведомствами выполняется определенная работа по </w:t>
      </w:r>
      <w:r w:rsidR="004E2B59">
        <w:t>противодействию</w:t>
      </w:r>
      <w:r>
        <w:t xml:space="preserve"> ТБ в рамках своей компетенции. </w:t>
      </w:r>
      <w:r w:rsidR="00ED58C3">
        <w:rPr>
          <w:lang w:val="kk-KZ"/>
        </w:rPr>
        <w:t>Некоторые министерства не вовлечены в работу по борьбе с ТБ</w:t>
      </w:r>
      <w:r w:rsidR="00ED58C3">
        <w:t xml:space="preserve">. Министерство труда и социальной защиты, которое формирует и реализует государственную политику в области </w:t>
      </w:r>
      <w:r w:rsidR="00ED58C3">
        <w:t>социальн</w:t>
      </w:r>
      <w:r w:rsidR="00ED58C3">
        <w:t>ой защиты и предоставления социальных услуг, не имеет отдельных задача в части борьбы с туберкулезом.</w:t>
      </w:r>
      <w:r w:rsidR="00ED58C3">
        <w:t xml:space="preserve"> </w:t>
      </w:r>
      <w:r w:rsidR="00ED58C3">
        <w:t xml:space="preserve">Всё это влияет на уровень вовлеченности министерств в программы противодействия туберкулезу. </w:t>
      </w:r>
    </w:p>
    <w:p w14:paraId="56972E2C" w14:textId="77777777" w:rsidR="00ED58C3" w:rsidRDefault="0086784E" w:rsidP="004E2B59">
      <w:pPr>
        <w:jc w:val="both"/>
      </w:pPr>
      <w:r>
        <w:t xml:space="preserve">В осуществлении межведомственной координации и обеспечении взаимодействия с другими центральными и местными органами исполнительной власти в области защиты населения от ТБ основную роль выполняет Министерство здравоохранения РК. </w:t>
      </w:r>
    </w:p>
    <w:p w14:paraId="78C7FC00" w14:textId="30C2538F" w:rsidR="0086784E" w:rsidRDefault="0086784E" w:rsidP="004E2B59">
      <w:pPr>
        <w:jc w:val="both"/>
      </w:pPr>
      <w:r>
        <w:t>В планы работы большинства министерств и ведомств не включены вопросы противодействия ТБ, соответственно отмечается недостаточная их вовлеченность в выполнении задач по борьбе с ТБ,</w:t>
      </w:r>
      <w:r w:rsidR="00ED58C3">
        <w:t xml:space="preserve"> отсутствуют соответствующие механизмы взаимодействия в реализации противотуберкулезных мероприятий,</w:t>
      </w:r>
      <w:r>
        <w:t xml:space="preserve"> что свидетельствует о необходимости создания Национального координирующего органа по ММП-ТБ и разработки Дорожной карты.  </w:t>
      </w:r>
    </w:p>
    <w:p w14:paraId="7265430C" w14:textId="77777777" w:rsidR="0086784E" w:rsidRDefault="0086784E" w:rsidP="0086784E"/>
    <w:p w14:paraId="31CA286F" w14:textId="77777777" w:rsidR="0086784E" w:rsidRPr="0086784E" w:rsidRDefault="0086784E" w:rsidP="0086784E">
      <w:pPr>
        <w:rPr>
          <w:b/>
          <w:bCs/>
        </w:rPr>
      </w:pPr>
      <w:r w:rsidRPr="0086784E">
        <w:rPr>
          <w:b/>
          <w:bCs/>
        </w:rPr>
        <w:t>РЕКОМЕНДАЦИИ</w:t>
      </w:r>
    </w:p>
    <w:p w14:paraId="563D2FDF" w14:textId="77777777" w:rsidR="00ED58C3" w:rsidRDefault="0086784E" w:rsidP="004E2B59">
      <w:pPr>
        <w:pStyle w:val="ab"/>
        <w:numPr>
          <w:ilvl w:val="0"/>
          <w:numId w:val="12"/>
        </w:numPr>
        <w:jc w:val="both"/>
      </w:pPr>
      <w:r>
        <w:t>В рамках ММП-ТБ необходимо создание Национального координирующего органа</w:t>
      </w:r>
      <w:r w:rsidR="00ED58C3">
        <w:t xml:space="preserve"> по ММП-ТБ.</w:t>
      </w:r>
    </w:p>
    <w:p w14:paraId="337DF494" w14:textId="6C82D8FE" w:rsidR="0086784E" w:rsidRDefault="00ED58C3" w:rsidP="004E2B59">
      <w:pPr>
        <w:pStyle w:val="ab"/>
        <w:numPr>
          <w:ilvl w:val="0"/>
          <w:numId w:val="12"/>
        </w:numPr>
        <w:jc w:val="both"/>
      </w:pPr>
      <w:r>
        <w:t xml:space="preserve">Необходима </w:t>
      </w:r>
      <w:r w:rsidR="0086784E">
        <w:t>разработка Дорожной карты</w:t>
      </w:r>
      <w:r>
        <w:t>/Плана</w:t>
      </w:r>
      <w:r w:rsidR="0086784E">
        <w:t xml:space="preserve"> с конкретизацией роли и задач Министерств и ведомств в противодействии ТБ для достижения политических обязательств Казахстана в преодолении ТБ с обеспечением подотчетности, устойчивости результатов реализации мероприятий и широкого освещения проводимой работы.</w:t>
      </w:r>
    </w:p>
    <w:p w14:paraId="72CB6961" w14:textId="06399204" w:rsidR="00730538" w:rsidRDefault="00730538" w:rsidP="004E2B59">
      <w:pPr>
        <w:pStyle w:val="ab"/>
        <w:numPr>
          <w:ilvl w:val="0"/>
          <w:numId w:val="12"/>
        </w:numPr>
        <w:jc w:val="both"/>
      </w:pPr>
      <w:r>
        <w:t xml:space="preserve">Обеспечить реализацию Дорожной карты/Плана </w:t>
      </w:r>
      <w:proofErr w:type="spellStart"/>
      <w:r>
        <w:t>многосекторального</w:t>
      </w:r>
      <w:proofErr w:type="spellEnd"/>
      <w:r>
        <w:t xml:space="preserve"> сотрудничества и подотчетности с целью выполнения политических обязательств Казахстана по борьбе с ТБ.</w:t>
      </w:r>
    </w:p>
    <w:p w14:paraId="69A35940" w14:textId="77777777" w:rsidR="00730538" w:rsidRDefault="00730538" w:rsidP="00730538">
      <w:pPr>
        <w:pStyle w:val="ab"/>
        <w:jc w:val="both"/>
      </w:pPr>
    </w:p>
    <w:sectPr w:rsidR="00730538" w:rsidSect="00BC7F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395" w:bottom="555" w:left="720" w:header="38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16CA" w14:textId="77777777" w:rsidR="008F6C90" w:rsidRDefault="008F6C90">
      <w:pPr>
        <w:spacing w:after="0" w:line="240" w:lineRule="auto"/>
      </w:pPr>
      <w:r>
        <w:separator/>
      </w:r>
    </w:p>
  </w:endnote>
  <w:endnote w:type="continuationSeparator" w:id="0">
    <w:p w14:paraId="60D5FD3B" w14:textId="77777777" w:rsidR="008F6C90" w:rsidRDefault="008F6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ED06E" w14:textId="77777777" w:rsidR="00E075DB" w:rsidRDefault="00E075DB">
    <w:pPr>
      <w:spacing w:after="0"/>
      <w:ind w:left="6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F84E" w14:textId="77777777" w:rsidR="00E075DB" w:rsidRDefault="00E075DB">
    <w:pPr>
      <w:spacing w:after="0"/>
      <w:ind w:left="6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76E5" w:rsidRPr="007976E5">
      <w:rPr>
        <w:rFonts w:ascii="Times New Roman" w:eastAsia="Times New Roman" w:hAnsi="Times New Roman" w:cs="Times New Roman"/>
        <w:noProof/>
        <w:sz w:val="24"/>
      </w:rPr>
      <w:t>22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FAD8" w14:textId="77777777" w:rsidR="00E075DB" w:rsidRDefault="00E075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FB18C" w14:textId="77777777" w:rsidR="008F6C90" w:rsidRDefault="008F6C90">
      <w:pPr>
        <w:spacing w:after="0" w:line="240" w:lineRule="auto"/>
      </w:pPr>
      <w:r>
        <w:separator/>
      </w:r>
    </w:p>
  </w:footnote>
  <w:footnote w:type="continuationSeparator" w:id="0">
    <w:p w14:paraId="02D7B980" w14:textId="77777777" w:rsidR="008F6C90" w:rsidRDefault="008F6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D71F" w14:textId="77777777" w:rsidR="00E075DB" w:rsidRDefault="00E075DB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6A750F0" wp14:editId="3BD8FDE0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22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A4DD" w14:textId="77777777" w:rsidR="00E075DB" w:rsidRDefault="00E075DB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E90496D" wp14:editId="505DA646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23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C0F" w14:textId="77777777" w:rsidR="00E075DB" w:rsidRDefault="00E075DB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3360" behindDoc="0" locked="0" layoutInCell="1" allowOverlap="0" wp14:anchorId="33C0B6CE" wp14:editId="0331BB7B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24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427"/>
    <w:multiLevelType w:val="hybridMultilevel"/>
    <w:tmpl w:val="6172C318"/>
    <w:lvl w:ilvl="0" w:tplc="160ADFE2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98B192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675B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8ADDD6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EAED56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472E4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4E2F60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027B6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0C6EE8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0B2E00"/>
    <w:multiLevelType w:val="hybridMultilevel"/>
    <w:tmpl w:val="6172C318"/>
    <w:lvl w:ilvl="0" w:tplc="160ADFE2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98B192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675B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8ADDD6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EAED56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472E4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4E2F60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027B6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0C6EE8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23194B"/>
    <w:multiLevelType w:val="hybridMultilevel"/>
    <w:tmpl w:val="EB5A5E58"/>
    <w:lvl w:ilvl="0" w:tplc="CFA47C7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5ECDBE">
      <w:start w:val="1"/>
      <w:numFmt w:val="bullet"/>
      <w:lvlText w:val="o"/>
      <w:lvlJc w:val="left"/>
      <w:pPr>
        <w:ind w:left="1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9ED350">
      <w:start w:val="1"/>
      <w:numFmt w:val="bullet"/>
      <w:lvlText w:val="▪"/>
      <w:lvlJc w:val="left"/>
      <w:pPr>
        <w:ind w:left="1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B88952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AC172C">
      <w:start w:val="1"/>
      <w:numFmt w:val="bullet"/>
      <w:lvlText w:val="o"/>
      <w:lvlJc w:val="left"/>
      <w:pPr>
        <w:ind w:left="3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868A9E">
      <w:start w:val="1"/>
      <w:numFmt w:val="bullet"/>
      <w:lvlText w:val="▪"/>
      <w:lvlJc w:val="left"/>
      <w:pPr>
        <w:ind w:left="4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5448FE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CE6B4C">
      <w:start w:val="1"/>
      <w:numFmt w:val="bullet"/>
      <w:lvlText w:val="o"/>
      <w:lvlJc w:val="left"/>
      <w:pPr>
        <w:ind w:left="5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66A378">
      <w:start w:val="1"/>
      <w:numFmt w:val="bullet"/>
      <w:lvlText w:val="▪"/>
      <w:lvlJc w:val="left"/>
      <w:pPr>
        <w:ind w:left="6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B53944"/>
    <w:multiLevelType w:val="hybridMultilevel"/>
    <w:tmpl w:val="55864C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B6BFC"/>
    <w:multiLevelType w:val="hybridMultilevel"/>
    <w:tmpl w:val="EEBE86D6"/>
    <w:lvl w:ilvl="0" w:tplc="64A471DA">
      <w:numFmt w:val="bullet"/>
      <w:lvlText w:val="•"/>
      <w:lvlJc w:val="left"/>
      <w:pPr>
        <w:ind w:left="477" w:hanging="369"/>
      </w:pPr>
      <w:rPr>
        <w:rFonts w:ascii="Calibri" w:eastAsia="Calibri" w:hAnsi="Calibri" w:cs="Calibri" w:hint="default"/>
        <w:w w:val="107"/>
        <w:sz w:val="21"/>
        <w:szCs w:val="21"/>
        <w:lang w:val="ru-RU" w:eastAsia="en-US" w:bidi="ar-SA"/>
      </w:rPr>
    </w:lvl>
    <w:lvl w:ilvl="1" w:tplc="46CEC5EC">
      <w:numFmt w:val="bullet"/>
      <w:lvlText w:val="•"/>
      <w:lvlJc w:val="left"/>
      <w:pPr>
        <w:ind w:left="1208" w:hanging="369"/>
      </w:pPr>
      <w:rPr>
        <w:rFonts w:hint="default"/>
        <w:lang w:val="ru-RU" w:eastAsia="en-US" w:bidi="ar-SA"/>
      </w:rPr>
    </w:lvl>
    <w:lvl w:ilvl="2" w:tplc="9C2003B0">
      <w:numFmt w:val="bullet"/>
      <w:lvlText w:val="•"/>
      <w:lvlJc w:val="left"/>
      <w:pPr>
        <w:ind w:left="1936" w:hanging="369"/>
      </w:pPr>
      <w:rPr>
        <w:rFonts w:hint="default"/>
        <w:lang w:val="ru-RU" w:eastAsia="en-US" w:bidi="ar-SA"/>
      </w:rPr>
    </w:lvl>
    <w:lvl w:ilvl="3" w:tplc="D0109170">
      <w:numFmt w:val="bullet"/>
      <w:lvlText w:val="•"/>
      <w:lvlJc w:val="left"/>
      <w:pPr>
        <w:ind w:left="2664" w:hanging="369"/>
      </w:pPr>
      <w:rPr>
        <w:rFonts w:hint="default"/>
        <w:lang w:val="ru-RU" w:eastAsia="en-US" w:bidi="ar-SA"/>
      </w:rPr>
    </w:lvl>
    <w:lvl w:ilvl="4" w:tplc="1A6AA016">
      <w:numFmt w:val="bullet"/>
      <w:lvlText w:val="•"/>
      <w:lvlJc w:val="left"/>
      <w:pPr>
        <w:ind w:left="3392" w:hanging="369"/>
      </w:pPr>
      <w:rPr>
        <w:rFonts w:hint="default"/>
        <w:lang w:val="ru-RU" w:eastAsia="en-US" w:bidi="ar-SA"/>
      </w:rPr>
    </w:lvl>
    <w:lvl w:ilvl="5" w:tplc="FB28B7E0">
      <w:numFmt w:val="bullet"/>
      <w:lvlText w:val="•"/>
      <w:lvlJc w:val="left"/>
      <w:pPr>
        <w:ind w:left="4121" w:hanging="369"/>
      </w:pPr>
      <w:rPr>
        <w:rFonts w:hint="default"/>
        <w:lang w:val="ru-RU" w:eastAsia="en-US" w:bidi="ar-SA"/>
      </w:rPr>
    </w:lvl>
    <w:lvl w:ilvl="6" w:tplc="A2121396">
      <w:numFmt w:val="bullet"/>
      <w:lvlText w:val="•"/>
      <w:lvlJc w:val="left"/>
      <w:pPr>
        <w:ind w:left="4849" w:hanging="369"/>
      </w:pPr>
      <w:rPr>
        <w:rFonts w:hint="default"/>
        <w:lang w:val="ru-RU" w:eastAsia="en-US" w:bidi="ar-SA"/>
      </w:rPr>
    </w:lvl>
    <w:lvl w:ilvl="7" w:tplc="E552F9E8">
      <w:numFmt w:val="bullet"/>
      <w:lvlText w:val="•"/>
      <w:lvlJc w:val="left"/>
      <w:pPr>
        <w:ind w:left="5577" w:hanging="369"/>
      </w:pPr>
      <w:rPr>
        <w:rFonts w:hint="default"/>
        <w:lang w:val="ru-RU" w:eastAsia="en-US" w:bidi="ar-SA"/>
      </w:rPr>
    </w:lvl>
    <w:lvl w:ilvl="8" w:tplc="D2906924">
      <w:numFmt w:val="bullet"/>
      <w:lvlText w:val="•"/>
      <w:lvlJc w:val="left"/>
      <w:pPr>
        <w:ind w:left="6305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3DE83C98"/>
    <w:multiLevelType w:val="hybridMultilevel"/>
    <w:tmpl w:val="A2FE71D0"/>
    <w:lvl w:ilvl="0" w:tplc="BBC4CF5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BB050A8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8460CD4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24A47F4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8B81866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EE232E0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E94466C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E1677C0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838168A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454921"/>
    <w:multiLevelType w:val="hybridMultilevel"/>
    <w:tmpl w:val="81F623AC"/>
    <w:lvl w:ilvl="0" w:tplc="E7623C0C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8A89E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C2F496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4C200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C86E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18B70C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DC717C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5EA388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1CA33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B94F0D"/>
    <w:multiLevelType w:val="hybridMultilevel"/>
    <w:tmpl w:val="FCCE07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B139E"/>
    <w:multiLevelType w:val="hybridMultilevel"/>
    <w:tmpl w:val="81F623AC"/>
    <w:lvl w:ilvl="0" w:tplc="E7623C0C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8A89E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C2F496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4C200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C86E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18B70C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DC717C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5EA388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1CA33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1F5393"/>
    <w:multiLevelType w:val="hybridMultilevel"/>
    <w:tmpl w:val="E430B5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459"/>
    <w:multiLevelType w:val="hybridMultilevel"/>
    <w:tmpl w:val="31E2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2A21"/>
    <w:multiLevelType w:val="hybridMultilevel"/>
    <w:tmpl w:val="D758D5E8"/>
    <w:lvl w:ilvl="0" w:tplc="B44449D4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ACADEA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92C78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EA3B5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2221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58CC2E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467F42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ECE3D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B214C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D44"/>
    <w:rsid w:val="00003B50"/>
    <w:rsid w:val="00005749"/>
    <w:rsid w:val="00010AED"/>
    <w:rsid w:val="00031861"/>
    <w:rsid w:val="00033375"/>
    <w:rsid w:val="000361B0"/>
    <w:rsid w:val="00043317"/>
    <w:rsid w:val="00060A7C"/>
    <w:rsid w:val="00060F29"/>
    <w:rsid w:val="000737C0"/>
    <w:rsid w:val="0007600A"/>
    <w:rsid w:val="00084B12"/>
    <w:rsid w:val="000871D8"/>
    <w:rsid w:val="00092ABF"/>
    <w:rsid w:val="0009402A"/>
    <w:rsid w:val="0009600E"/>
    <w:rsid w:val="000A2117"/>
    <w:rsid w:val="000A44E9"/>
    <w:rsid w:val="000A485A"/>
    <w:rsid w:val="000A5789"/>
    <w:rsid w:val="000B0354"/>
    <w:rsid w:val="000B1B8C"/>
    <w:rsid w:val="000B6CEE"/>
    <w:rsid w:val="000B7C19"/>
    <w:rsid w:val="000D30C1"/>
    <w:rsid w:val="000D5200"/>
    <w:rsid w:val="000E4AD6"/>
    <w:rsid w:val="000F1267"/>
    <w:rsid w:val="000F1855"/>
    <w:rsid w:val="00104E9A"/>
    <w:rsid w:val="00107F03"/>
    <w:rsid w:val="00113650"/>
    <w:rsid w:val="00114F60"/>
    <w:rsid w:val="00122E60"/>
    <w:rsid w:val="001254D6"/>
    <w:rsid w:val="00125FA0"/>
    <w:rsid w:val="001308C1"/>
    <w:rsid w:val="00134444"/>
    <w:rsid w:val="00177216"/>
    <w:rsid w:val="0018226B"/>
    <w:rsid w:val="001E3157"/>
    <w:rsid w:val="001F0D2A"/>
    <w:rsid w:val="001F5BAF"/>
    <w:rsid w:val="001F7809"/>
    <w:rsid w:val="00202061"/>
    <w:rsid w:val="00205A41"/>
    <w:rsid w:val="0022414F"/>
    <w:rsid w:val="00234A5A"/>
    <w:rsid w:val="002411A0"/>
    <w:rsid w:val="00247FEB"/>
    <w:rsid w:val="00255F24"/>
    <w:rsid w:val="00260517"/>
    <w:rsid w:val="00260FC2"/>
    <w:rsid w:val="00270A8B"/>
    <w:rsid w:val="00275810"/>
    <w:rsid w:val="00285F19"/>
    <w:rsid w:val="00290BBE"/>
    <w:rsid w:val="002A72D7"/>
    <w:rsid w:val="002B0207"/>
    <w:rsid w:val="002C00D2"/>
    <w:rsid w:val="002E07B0"/>
    <w:rsid w:val="002F23EF"/>
    <w:rsid w:val="00303627"/>
    <w:rsid w:val="003075C6"/>
    <w:rsid w:val="00310270"/>
    <w:rsid w:val="0031390E"/>
    <w:rsid w:val="00323F67"/>
    <w:rsid w:val="00331169"/>
    <w:rsid w:val="0033128C"/>
    <w:rsid w:val="00332EBB"/>
    <w:rsid w:val="003355FA"/>
    <w:rsid w:val="00341306"/>
    <w:rsid w:val="00345C42"/>
    <w:rsid w:val="0035136C"/>
    <w:rsid w:val="003517C8"/>
    <w:rsid w:val="0036004C"/>
    <w:rsid w:val="00362601"/>
    <w:rsid w:val="00362B2D"/>
    <w:rsid w:val="00382157"/>
    <w:rsid w:val="003833D0"/>
    <w:rsid w:val="00393CFE"/>
    <w:rsid w:val="003945B5"/>
    <w:rsid w:val="003A0ABA"/>
    <w:rsid w:val="003A1A30"/>
    <w:rsid w:val="003A6447"/>
    <w:rsid w:val="003A78A0"/>
    <w:rsid w:val="003B0EA7"/>
    <w:rsid w:val="003D70A8"/>
    <w:rsid w:val="003E4CE8"/>
    <w:rsid w:val="003E5437"/>
    <w:rsid w:val="003E7920"/>
    <w:rsid w:val="003F3743"/>
    <w:rsid w:val="003F462F"/>
    <w:rsid w:val="003F6116"/>
    <w:rsid w:val="003F770C"/>
    <w:rsid w:val="00412341"/>
    <w:rsid w:val="00427F0F"/>
    <w:rsid w:val="00452931"/>
    <w:rsid w:val="00452AB9"/>
    <w:rsid w:val="004619DE"/>
    <w:rsid w:val="0046474F"/>
    <w:rsid w:val="00480F65"/>
    <w:rsid w:val="00484AAA"/>
    <w:rsid w:val="00486CCE"/>
    <w:rsid w:val="00494D03"/>
    <w:rsid w:val="004A4EB1"/>
    <w:rsid w:val="004B03E9"/>
    <w:rsid w:val="004C15D3"/>
    <w:rsid w:val="004E2B59"/>
    <w:rsid w:val="004F37EE"/>
    <w:rsid w:val="004F3BB1"/>
    <w:rsid w:val="00513D81"/>
    <w:rsid w:val="0051743A"/>
    <w:rsid w:val="005243F6"/>
    <w:rsid w:val="005305A4"/>
    <w:rsid w:val="00557F9F"/>
    <w:rsid w:val="00560CA6"/>
    <w:rsid w:val="005624DC"/>
    <w:rsid w:val="00571B73"/>
    <w:rsid w:val="00581F6F"/>
    <w:rsid w:val="00592C16"/>
    <w:rsid w:val="005A1E78"/>
    <w:rsid w:val="005B0190"/>
    <w:rsid w:val="005B74F6"/>
    <w:rsid w:val="005C28F7"/>
    <w:rsid w:val="005D54C1"/>
    <w:rsid w:val="005D6E50"/>
    <w:rsid w:val="005E0DA5"/>
    <w:rsid w:val="005E2B9A"/>
    <w:rsid w:val="005E50EE"/>
    <w:rsid w:val="005F3FB1"/>
    <w:rsid w:val="005F690C"/>
    <w:rsid w:val="006057BA"/>
    <w:rsid w:val="00606389"/>
    <w:rsid w:val="00613C31"/>
    <w:rsid w:val="00622B94"/>
    <w:rsid w:val="00624DAA"/>
    <w:rsid w:val="006365DC"/>
    <w:rsid w:val="00637329"/>
    <w:rsid w:val="00651DB4"/>
    <w:rsid w:val="00653340"/>
    <w:rsid w:val="006577D2"/>
    <w:rsid w:val="00662EBA"/>
    <w:rsid w:val="006656BB"/>
    <w:rsid w:val="006672C9"/>
    <w:rsid w:val="0067060B"/>
    <w:rsid w:val="0067302B"/>
    <w:rsid w:val="00673BEA"/>
    <w:rsid w:val="00675CC2"/>
    <w:rsid w:val="0067782A"/>
    <w:rsid w:val="00693AF6"/>
    <w:rsid w:val="00697C2D"/>
    <w:rsid w:val="006A04CF"/>
    <w:rsid w:val="006A54C8"/>
    <w:rsid w:val="006B51E6"/>
    <w:rsid w:val="006C226A"/>
    <w:rsid w:val="006C3B54"/>
    <w:rsid w:val="006C4B5F"/>
    <w:rsid w:val="006D0057"/>
    <w:rsid w:val="006E51B7"/>
    <w:rsid w:val="006E7D91"/>
    <w:rsid w:val="006F6F8A"/>
    <w:rsid w:val="00700008"/>
    <w:rsid w:val="007029BE"/>
    <w:rsid w:val="00706586"/>
    <w:rsid w:val="00722A57"/>
    <w:rsid w:val="00730538"/>
    <w:rsid w:val="00750AF7"/>
    <w:rsid w:val="00763029"/>
    <w:rsid w:val="00765409"/>
    <w:rsid w:val="007668E5"/>
    <w:rsid w:val="00782BBF"/>
    <w:rsid w:val="00787860"/>
    <w:rsid w:val="007948AC"/>
    <w:rsid w:val="007976E5"/>
    <w:rsid w:val="00797D65"/>
    <w:rsid w:val="007A4FAF"/>
    <w:rsid w:val="007A7D19"/>
    <w:rsid w:val="007B6531"/>
    <w:rsid w:val="007E43D9"/>
    <w:rsid w:val="00807EB7"/>
    <w:rsid w:val="00811F8D"/>
    <w:rsid w:val="008165CA"/>
    <w:rsid w:val="00817D6B"/>
    <w:rsid w:val="0082373E"/>
    <w:rsid w:val="00826F22"/>
    <w:rsid w:val="008454D4"/>
    <w:rsid w:val="008471CC"/>
    <w:rsid w:val="0086531F"/>
    <w:rsid w:val="0086784E"/>
    <w:rsid w:val="00874D44"/>
    <w:rsid w:val="008855B2"/>
    <w:rsid w:val="00893173"/>
    <w:rsid w:val="008A5C06"/>
    <w:rsid w:val="008B21A8"/>
    <w:rsid w:val="008B3B61"/>
    <w:rsid w:val="008B7143"/>
    <w:rsid w:val="008D4BD7"/>
    <w:rsid w:val="008D6E1B"/>
    <w:rsid w:val="008E0125"/>
    <w:rsid w:val="008E3ABB"/>
    <w:rsid w:val="008E53AC"/>
    <w:rsid w:val="008E7025"/>
    <w:rsid w:val="008F0922"/>
    <w:rsid w:val="008F6C90"/>
    <w:rsid w:val="00902C54"/>
    <w:rsid w:val="00903564"/>
    <w:rsid w:val="00906CFD"/>
    <w:rsid w:val="00907C07"/>
    <w:rsid w:val="00915A4C"/>
    <w:rsid w:val="0091642C"/>
    <w:rsid w:val="009231B7"/>
    <w:rsid w:val="00931E3D"/>
    <w:rsid w:val="0094304D"/>
    <w:rsid w:val="009451DE"/>
    <w:rsid w:val="00950609"/>
    <w:rsid w:val="00951540"/>
    <w:rsid w:val="009579FF"/>
    <w:rsid w:val="009605C8"/>
    <w:rsid w:val="009621A3"/>
    <w:rsid w:val="00975D9A"/>
    <w:rsid w:val="0097691F"/>
    <w:rsid w:val="00993EDF"/>
    <w:rsid w:val="009940E1"/>
    <w:rsid w:val="009A0F61"/>
    <w:rsid w:val="009A2614"/>
    <w:rsid w:val="009B2102"/>
    <w:rsid w:val="009B25E5"/>
    <w:rsid w:val="009B3303"/>
    <w:rsid w:val="009B50FA"/>
    <w:rsid w:val="009D5A61"/>
    <w:rsid w:val="009E44F0"/>
    <w:rsid w:val="00A0158B"/>
    <w:rsid w:val="00A20D74"/>
    <w:rsid w:val="00A25322"/>
    <w:rsid w:val="00A27AB4"/>
    <w:rsid w:val="00A31C4F"/>
    <w:rsid w:val="00A32027"/>
    <w:rsid w:val="00A33AC1"/>
    <w:rsid w:val="00A452E5"/>
    <w:rsid w:val="00A5608F"/>
    <w:rsid w:val="00A667BA"/>
    <w:rsid w:val="00A72758"/>
    <w:rsid w:val="00A73190"/>
    <w:rsid w:val="00A73F55"/>
    <w:rsid w:val="00A75F8C"/>
    <w:rsid w:val="00A7666F"/>
    <w:rsid w:val="00A839EB"/>
    <w:rsid w:val="00A91D9B"/>
    <w:rsid w:val="00A940E0"/>
    <w:rsid w:val="00A96963"/>
    <w:rsid w:val="00A97BD9"/>
    <w:rsid w:val="00AA3E0F"/>
    <w:rsid w:val="00AB059D"/>
    <w:rsid w:val="00AB1B1F"/>
    <w:rsid w:val="00AB2E94"/>
    <w:rsid w:val="00AB3BA3"/>
    <w:rsid w:val="00AB73F7"/>
    <w:rsid w:val="00AC595D"/>
    <w:rsid w:val="00AD6790"/>
    <w:rsid w:val="00AE0D44"/>
    <w:rsid w:val="00AE2335"/>
    <w:rsid w:val="00AF267E"/>
    <w:rsid w:val="00AF3FC9"/>
    <w:rsid w:val="00AF4C2E"/>
    <w:rsid w:val="00B0578C"/>
    <w:rsid w:val="00B10BCF"/>
    <w:rsid w:val="00B10D9F"/>
    <w:rsid w:val="00B44982"/>
    <w:rsid w:val="00B47638"/>
    <w:rsid w:val="00B625FD"/>
    <w:rsid w:val="00B71560"/>
    <w:rsid w:val="00B74696"/>
    <w:rsid w:val="00B766CE"/>
    <w:rsid w:val="00B77E28"/>
    <w:rsid w:val="00B81090"/>
    <w:rsid w:val="00BA064A"/>
    <w:rsid w:val="00BA4A02"/>
    <w:rsid w:val="00BA52FA"/>
    <w:rsid w:val="00BA6C8A"/>
    <w:rsid w:val="00BB12ED"/>
    <w:rsid w:val="00BB7658"/>
    <w:rsid w:val="00BB7D58"/>
    <w:rsid w:val="00BC1637"/>
    <w:rsid w:val="00BC6DE1"/>
    <w:rsid w:val="00BC7F09"/>
    <w:rsid w:val="00BC7FF5"/>
    <w:rsid w:val="00BD01BB"/>
    <w:rsid w:val="00BD021C"/>
    <w:rsid w:val="00BD487B"/>
    <w:rsid w:val="00BE4963"/>
    <w:rsid w:val="00C14C1C"/>
    <w:rsid w:val="00C1561C"/>
    <w:rsid w:val="00C21ADA"/>
    <w:rsid w:val="00C235A1"/>
    <w:rsid w:val="00C3587E"/>
    <w:rsid w:val="00C35F9D"/>
    <w:rsid w:val="00C40237"/>
    <w:rsid w:val="00C55395"/>
    <w:rsid w:val="00C86B6B"/>
    <w:rsid w:val="00C96DA8"/>
    <w:rsid w:val="00CB46D1"/>
    <w:rsid w:val="00CB7FDB"/>
    <w:rsid w:val="00CC28B3"/>
    <w:rsid w:val="00CD2505"/>
    <w:rsid w:val="00CD717C"/>
    <w:rsid w:val="00CE51A5"/>
    <w:rsid w:val="00CF2133"/>
    <w:rsid w:val="00CF7513"/>
    <w:rsid w:val="00D00BBC"/>
    <w:rsid w:val="00D04646"/>
    <w:rsid w:val="00D0584C"/>
    <w:rsid w:val="00D217F4"/>
    <w:rsid w:val="00D50369"/>
    <w:rsid w:val="00D54A02"/>
    <w:rsid w:val="00D5738B"/>
    <w:rsid w:val="00D5771E"/>
    <w:rsid w:val="00D644AB"/>
    <w:rsid w:val="00D70AE1"/>
    <w:rsid w:val="00D944D3"/>
    <w:rsid w:val="00D946D2"/>
    <w:rsid w:val="00D9658E"/>
    <w:rsid w:val="00D96A0F"/>
    <w:rsid w:val="00DA3392"/>
    <w:rsid w:val="00DB201F"/>
    <w:rsid w:val="00DB4123"/>
    <w:rsid w:val="00DB7B43"/>
    <w:rsid w:val="00DC70A7"/>
    <w:rsid w:val="00DD2997"/>
    <w:rsid w:val="00DD77DB"/>
    <w:rsid w:val="00DE4E51"/>
    <w:rsid w:val="00DE5168"/>
    <w:rsid w:val="00DE5D3C"/>
    <w:rsid w:val="00DF72BF"/>
    <w:rsid w:val="00DF7FE5"/>
    <w:rsid w:val="00E05024"/>
    <w:rsid w:val="00E075DB"/>
    <w:rsid w:val="00E16207"/>
    <w:rsid w:val="00E361D9"/>
    <w:rsid w:val="00E428EA"/>
    <w:rsid w:val="00E43446"/>
    <w:rsid w:val="00E47E07"/>
    <w:rsid w:val="00E55119"/>
    <w:rsid w:val="00E57B02"/>
    <w:rsid w:val="00E70701"/>
    <w:rsid w:val="00E742CA"/>
    <w:rsid w:val="00E753FA"/>
    <w:rsid w:val="00E81889"/>
    <w:rsid w:val="00E94724"/>
    <w:rsid w:val="00EB180C"/>
    <w:rsid w:val="00EB5A11"/>
    <w:rsid w:val="00EB67CD"/>
    <w:rsid w:val="00EC60C4"/>
    <w:rsid w:val="00EC6E54"/>
    <w:rsid w:val="00ED4E43"/>
    <w:rsid w:val="00ED58C3"/>
    <w:rsid w:val="00EE4F5F"/>
    <w:rsid w:val="00EE5B4D"/>
    <w:rsid w:val="00F13229"/>
    <w:rsid w:val="00F2165B"/>
    <w:rsid w:val="00F227B6"/>
    <w:rsid w:val="00F22BF0"/>
    <w:rsid w:val="00F23FBE"/>
    <w:rsid w:val="00F30056"/>
    <w:rsid w:val="00F6495E"/>
    <w:rsid w:val="00F72722"/>
    <w:rsid w:val="00F922FB"/>
    <w:rsid w:val="00F97CEF"/>
    <w:rsid w:val="00FC75D7"/>
    <w:rsid w:val="00FD7C97"/>
    <w:rsid w:val="00FE702F"/>
    <w:rsid w:val="00FF2BD3"/>
    <w:rsid w:val="00FF2D70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AD66"/>
  <w15:docId w15:val="{4392A41D-8ADD-43F8-99F8-99D9B284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E361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BD01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3F770C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3F770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3F770C"/>
    <w:rPr>
      <w:rFonts w:ascii="Calibri" w:eastAsia="Calibri" w:hAnsi="Calibri" w:cs="Calibri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770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770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07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7C07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Revision"/>
    <w:hidden/>
    <w:uiPriority w:val="99"/>
    <w:semiHidden/>
    <w:rsid w:val="000B7C19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E361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List Paragraph"/>
    <w:basedOn w:val="a"/>
    <w:uiPriority w:val="34"/>
    <w:qFormat/>
    <w:rsid w:val="00750AF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D01B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unhideWhenUsed/>
    <w:rsid w:val="003517C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517C8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3D70A8"/>
    <w:pPr>
      <w:widowControl w:val="0"/>
      <w:autoSpaceDE w:val="0"/>
      <w:autoSpaceDN w:val="0"/>
      <w:spacing w:after="0" w:line="240" w:lineRule="auto"/>
    </w:pPr>
    <w:rPr>
      <w:color w:val="auto"/>
      <w:lang w:eastAsia="en-US"/>
    </w:rPr>
  </w:style>
  <w:style w:type="table" w:customStyle="1" w:styleId="TableNormal1">
    <w:name w:val="Table Normal1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qFormat/>
    <w:rsid w:val="00AF267E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qFormat/>
    <w:rsid w:val="00AF267E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E2127-41FE-4A15-A3D1-BDF0EAEC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1670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CALVI, Marzia</dc:creator>
  <cp:lastModifiedBy>ASUS</cp:lastModifiedBy>
  <cp:revision>5</cp:revision>
  <dcterms:created xsi:type="dcterms:W3CDTF">2021-09-29T02:01:00Z</dcterms:created>
  <dcterms:modified xsi:type="dcterms:W3CDTF">2021-09-29T03:29:00Z</dcterms:modified>
</cp:coreProperties>
</file>